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>
      <w:pPr>
        <w:ind w:left="-567" w:right="-234"/>
        <w:jc w:val="right"/>
        <w:rPr>
          <w:lang w:val="ru-RU"/>
        </w:rPr>
      </w:pPr>
      <w:r w:rsidRPr="001C0D51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7B7925">
        <w:rPr>
          <w:lang w:val="ru-RU"/>
        </w:rPr>
        <w:t>990</w:t>
      </w:r>
      <w:r w:rsidRPr="00B92A00">
        <w:rPr>
          <w:lang w:val="ru-RU"/>
        </w:rPr>
        <w:t>-21</w:t>
      </w:r>
      <w:r w:rsidR="007B7925">
        <w:rPr>
          <w:lang w:val="ru-RU"/>
        </w:rPr>
        <w:t>10</w:t>
      </w:r>
      <w:r w:rsidRPr="00B92A00">
        <w:rPr>
          <w:lang w:val="ru-RU"/>
        </w:rPr>
        <w:t>/2025</w:t>
      </w:r>
    </w:p>
    <w:p w:rsidR="00990E69" w:rsidRPr="00B92A00" w:rsidP="008C1F57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86</w:t>
      </w:r>
      <w:r w:rsidRPr="00B92A00">
        <w:t>MS</w:t>
      </w:r>
      <w:r w:rsidRPr="00B92A00">
        <w:rPr>
          <w:lang w:val="ru-RU"/>
        </w:rPr>
        <w:t>00</w:t>
      </w:r>
      <w:r w:rsidR="007B7925">
        <w:rPr>
          <w:lang w:val="ru-RU"/>
        </w:rPr>
        <w:t>50</w:t>
      </w:r>
      <w:r w:rsidRPr="00B92A00">
        <w:rPr>
          <w:lang w:val="ru-RU"/>
        </w:rPr>
        <w:t>-01-2025-00</w:t>
      </w:r>
      <w:r w:rsidR="007B7925">
        <w:rPr>
          <w:lang w:val="ru-RU"/>
        </w:rPr>
        <w:t>4759-58</w:t>
      </w:r>
    </w:p>
    <w:p w:rsidR="00990E69" w:rsidRPr="00B92A00" w:rsidP="008C1F57">
      <w:pPr>
        <w:ind w:left="-567" w:right="-234"/>
        <w:jc w:val="right"/>
        <w:rPr>
          <w:lang w:val="ru-RU"/>
        </w:rPr>
      </w:pP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="007B7925">
        <w:rPr>
          <w:lang w:val="ru-RU"/>
        </w:rPr>
        <w:t xml:space="preserve">27 августа </w:t>
      </w:r>
      <w:r w:rsidRPr="00B92A00">
        <w:rPr>
          <w:lang w:val="ru-RU"/>
        </w:rPr>
        <w:t xml:space="preserve">2025 </w:t>
      </w:r>
      <w:r w:rsidRPr="00B92A00" w:rsidR="008C1F57">
        <w:rPr>
          <w:lang w:val="ru-RU"/>
        </w:rPr>
        <w:t xml:space="preserve">года                                                                    </w:t>
      </w:r>
      <w:r w:rsidR="008C1F57">
        <w:rPr>
          <w:lang w:val="ru-RU"/>
        </w:rPr>
        <w:t xml:space="preserve">                         </w:t>
      </w:r>
      <w:r w:rsidRPr="00B92A00" w:rsidR="008C1F57">
        <w:rPr>
          <w:lang w:val="ru-RU"/>
        </w:rPr>
        <w:t xml:space="preserve"> </w:t>
      </w:r>
      <w:r w:rsidR="008C1F57">
        <w:rPr>
          <w:lang w:val="ru-RU"/>
        </w:rPr>
        <w:t xml:space="preserve">   </w:t>
      </w:r>
      <w:r w:rsidRPr="00B92A00" w:rsidR="008C1F57">
        <w:rPr>
          <w:lang w:val="ru-RU"/>
        </w:rPr>
        <w:t xml:space="preserve">город </w:t>
      </w:r>
      <w:r w:rsidRPr="00B92A00">
        <w:rPr>
          <w:lang w:val="ru-RU"/>
        </w:rPr>
        <w:t xml:space="preserve">Нижневартовск </w:t>
      </w:r>
    </w:p>
    <w:p w:rsidR="007B7925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Мировой судья судебного участка № 10 Нижневартовского судебного района города окружного значения Нижневартовска ХМАО - Югры Поля</w:t>
      </w:r>
      <w:r w:rsidRPr="00B92A00">
        <w:rPr>
          <w:lang w:val="ru-RU"/>
        </w:rPr>
        <w:t>кова О.С.,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7B7925">
        <w:rPr>
          <w:lang w:val="ru-RU"/>
        </w:rPr>
        <w:t>генерального директора ООО «Вектор» Герасимовой Татьяны Валерьевны</w:t>
      </w:r>
      <w:r w:rsidRPr="00B92A00">
        <w:rPr>
          <w:lang w:val="ru-RU"/>
        </w:rPr>
        <w:t>,</w:t>
      </w:r>
      <w:r w:rsidR="007B7925">
        <w:rPr>
          <w:lang w:val="ru-RU"/>
        </w:rPr>
        <w:t xml:space="preserve"> </w:t>
      </w:r>
      <w:r w:rsidRPr="001C0D51">
        <w:rPr>
          <w:lang w:val="ru-RU" w:eastAsia="ru-RU"/>
        </w:rPr>
        <w:t>****</w:t>
      </w:r>
      <w:r w:rsidRPr="00B92A00">
        <w:rPr>
          <w:lang w:val="ru-RU"/>
        </w:rPr>
        <w:t>года рождения в</w:t>
      </w:r>
      <w:r w:rsidR="00FB2DF5">
        <w:rPr>
          <w:lang w:val="ru-RU"/>
        </w:rPr>
        <w:t xml:space="preserve"> </w:t>
      </w:r>
      <w:r w:rsidRPr="001C0D51">
        <w:rPr>
          <w:lang w:val="ru-RU" w:eastAsia="ru-RU"/>
        </w:rPr>
        <w:t>****</w:t>
      </w:r>
      <w:r w:rsidRPr="00B92A00">
        <w:rPr>
          <w:lang w:val="ru-RU"/>
        </w:rPr>
        <w:t xml:space="preserve">, проживает </w:t>
      </w:r>
      <w:r w:rsidRPr="001C0D51">
        <w:rPr>
          <w:lang w:val="ru-RU" w:eastAsia="ru-RU"/>
        </w:rPr>
        <w:t>****</w:t>
      </w:r>
      <w:r w:rsidRPr="00B92A00">
        <w:rPr>
          <w:lang w:val="ru-RU"/>
        </w:rPr>
        <w:t xml:space="preserve">, паспорт </w:t>
      </w:r>
      <w:r w:rsidRPr="001C0D51">
        <w:rPr>
          <w:lang w:val="ru-RU" w:eastAsia="ru-RU"/>
        </w:rPr>
        <w:t>****</w:t>
      </w:r>
      <w:r w:rsidRPr="00B92A00">
        <w:rPr>
          <w:lang w:val="ru-RU"/>
        </w:rPr>
        <w:t xml:space="preserve">,  </w:t>
      </w:r>
      <w:r w:rsidRPr="00B92A00" w:rsidR="008C1F57">
        <w:rPr>
          <w:lang w:val="ru-RU"/>
        </w:rPr>
        <w:t xml:space="preserve"> </w:t>
      </w:r>
    </w:p>
    <w:p w:rsidR="008C1F57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14.01.</w:t>
      </w:r>
      <w:r w:rsidR="00FB2DF5">
        <w:rPr>
          <w:lang w:val="ru-RU"/>
        </w:rPr>
        <w:t>202</w:t>
      </w:r>
      <w:r>
        <w:rPr>
          <w:lang w:val="ru-RU"/>
        </w:rPr>
        <w:t>5</w:t>
      </w:r>
      <w:r w:rsidR="00B92A00">
        <w:rPr>
          <w:lang w:val="ru-RU"/>
        </w:rPr>
        <w:t xml:space="preserve"> </w:t>
      </w:r>
      <w:r>
        <w:rPr>
          <w:lang w:val="ru-RU"/>
        </w:rPr>
        <w:t>Герасимова Т.В.</w:t>
      </w:r>
      <w:r w:rsidRPr="00B92A00" w:rsidR="008C1F57">
        <w:rPr>
          <w:lang w:val="ru-RU"/>
        </w:rPr>
        <w:t xml:space="preserve">, являясь </w:t>
      </w:r>
      <w:r w:rsidR="00B92A00">
        <w:rPr>
          <w:lang w:val="ru-RU"/>
        </w:rPr>
        <w:t xml:space="preserve"> </w:t>
      </w:r>
      <w:r>
        <w:rPr>
          <w:lang w:val="ru-RU"/>
        </w:rPr>
        <w:t>генеральным директором ООО «Вектор»</w:t>
      </w:r>
      <w:r w:rsidRPr="00B92A00" w:rsidR="008C1F57">
        <w:rPr>
          <w:lang w:val="ru-RU"/>
        </w:rPr>
        <w:t xml:space="preserve">, расположенного по адресу: </w:t>
      </w:r>
      <w:r w:rsidRPr="001C0D51">
        <w:rPr>
          <w:lang w:val="ru-RU" w:eastAsia="ru-RU"/>
        </w:rPr>
        <w:t>****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 w:rsidR="00A23C95">
        <w:rPr>
          <w:lang w:val="ru-RU"/>
        </w:rPr>
        <w:t xml:space="preserve"> </w:t>
      </w:r>
      <w:r>
        <w:rPr>
          <w:lang w:val="ru-RU"/>
        </w:rPr>
        <w:t>22.01.2025</w:t>
      </w:r>
      <w:r w:rsidR="00A23C95">
        <w:rPr>
          <w:lang w:val="ru-RU"/>
        </w:rPr>
        <w:t xml:space="preserve"> года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>, сведения в электронном виде для назначения и выплаты пособия по временной нетрудоспособности в отношении</w:t>
      </w:r>
      <w:r w:rsidR="00B92A00">
        <w:rPr>
          <w:lang w:val="ru-RU"/>
        </w:rPr>
        <w:t xml:space="preserve"> </w:t>
      </w:r>
      <w:r w:rsidRPr="001C0D51">
        <w:rPr>
          <w:lang w:val="ru-RU" w:eastAsia="ru-RU"/>
        </w:rPr>
        <w:t>****</w:t>
      </w:r>
      <w:r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>
        <w:rPr>
          <w:lang w:val="ru-RU"/>
        </w:rPr>
        <w:t xml:space="preserve"> </w:t>
      </w:r>
      <w:r w:rsidRPr="001C0D51">
        <w:rPr>
          <w:lang w:val="ru-RU" w:eastAsia="ru-RU"/>
        </w:rPr>
        <w:t>****</w:t>
      </w:r>
      <w:r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27.12.2024 по 08.01.2025</w:t>
      </w:r>
      <w:r w:rsidR="00A23C95">
        <w:rPr>
          <w:lang w:val="ru-RU"/>
        </w:rPr>
        <w:t xml:space="preserve"> года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lang w:val="ru-RU"/>
        </w:rPr>
        <w:t>08.01.2025</w:t>
      </w:r>
      <w:r w:rsidRPr="00B92A00" w:rsidR="008C1F57">
        <w:rPr>
          <w:lang w:val="ru-RU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00м. </w:t>
      </w:r>
      <w:r>
        <w:rPr>
          <w:lang w:val="ru-RU"/>
        </w:rPr>
        <w:t>13.01.2025</w:t>
      </w:r>
      <w:r w:rsidRPr="00FB2DF5" w:rsidR="008C1F57">
        <w:rPr>
          <w:lang w:val="ru-RU"/>
        </w:rPr>
        <w:t xml:space="preserve">.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</w:t>
      </w:r>
      <w:r w:rsidRPr="00B92A00">
        <w:rPr>
          <w:lang w:val="ru-RU"/>
        </w:rPr>
        <w:t xml:space="preserve">рректировку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="007B7925">
        <w:rPr>
          <w:lang w:val="ru-RU"/>
        </w:rPr>
        <w:t>Герасимова Т.В.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 xml:space="preserve"> 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>об административном правонарушении не явилась, о времени и месте рассмотрения извещалась надлежащим образом.</w:t>
      </w:r>
      <w:r w:rsidR="00B92A00">
        <w:rPr>
          <w:lang w:val="ru-RU"/>
        </w:rPr>
        <w:t xml:space="preserve">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В подтверждение виновности должностного лица  в совершении административного правонарушения суду представлены следующ</w:t>
      </w:r>
      <w:r w:rsidRPr="00B92A00">
        <w:rPr>
          <w:lang w:val="ru-RU"/>
        </w:rPr>
        <w:t xml:space="preserve">ие доказательства: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7B7925">
        <w:rPr>
          <w:lang w:val="ru-RU"/>
        </w:rPr>
        <w:t xml:space="preserve">948778 </w:t>
      </w:r>
      <w:r w:rsidRPr="00B92A00">
        <w:rPr>
          <w:lang w:val="ru-RU"/>
        </w:rPr>
        <w:t xml:space="preserve">от </w:t>
      </w:r>
      <w:r w:rsidR="007B7925">
        <w:rPr>
          <w:lang w:val="ru-RU"/>
        </w:rPr>
        <w:t>22.07.2025</w:t>
      </w:r>
      <w:r w:rsidRPr="00B92A00">
        <w:rPr>
          <w:lang w:val="ru-RU"/>
        </w:rPr>
        <w:t>;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7B7925">
        <w:rPr>
          <w:lang w:val="ru-RU"/>
        </w:rPr>
        <w:t xml:space="preserve">22.01.2025 </w:t>
      </w:r>
    </w:p>
    <w:p w:rsid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-выписка из Единого государственного реестра юридических лиц в отношении </w:t>
      </w:r>
      <w:r>
        <w:rPr>
          <w:lang w:val="ru-RU"/>
        </w:rPr>
        <w:t xml:space="preserve">ООО </w:t>
      </w:r>
      <w:r w:rsidRPr="00B92A00">
        <w:rPr>
          <w:lang w:val="ru-RU"/>
        </w:rPr>
        <w:t>«</w:t>
      </w:r>
      <w:r w:rsidR="007B7925">
        <w:rPr>
          <w:lang w:val="ru-RU"/>
        </w:rPr>
        <w:t>Вектор</w:t>
      </w:r>
      <w:r w:rsidRPr="00B92A00">
        <w:rPr>
          <w:lang w:val="ru-RU"/>
        </w:rPr>
        <w:t>»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>В соответс</w:t>
      </w:r>
      <w:r w:rsidRPr="00B92A00">
        <w:rPr>
          <w:lang w:val="ru-RU"/>
        </w:rPr>
        <w:t xml:space="preserve">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</w:t>
      </w:r>
      <w:r w:rsidRPr="00B92A00">
        <w:rPr>
          <w:lang w:val="ru-RU"/>
        </w:rPr>
        <w:t>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</w:t>
      </w:r>
      <w:r w:rsidRPr="00B92A00">
        <w:rPr>
          <w:lang w:val="ru-RU"/>
        </w:rPr>
        <w:t xml:space="preserve"> временной нетрудоспособности, по беременности и родам, подписанные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сведения о закрытом листке нетрудоспособности </w:t>
      </w:r>
      <w:r w:rsidR="007B7925">
        <w:rPr>
          <w:lang w:val="ru-RU"/>
        </w:rPr>
        <w:t xml:space="preserve">910257417585 </w:t>
      </w:r>
      <w:r w:rsidRPr="00B92A00" w:rsidR="007B7925">
        <w:rPr>
          <w:lang w:val="ru-RU"/>
        </w:rPr>
        <w:t xml:space="preserve">за период нетрудоспособности с </w:t>
      </w:r>
      <w:r w:rsidR="007B7925">
        <w:rPr>
          <w:lang w:val="ru-RU"/>
        </w:rPr>
        <w:t xml:space="preserve">27.12.2024 по 08.01.2025 года </w:t>
      </w:r>
      <w:r w:rsidRPr="001C0D51">
        <w:rPr>
          <w:lang w:val="ru-RU" w:eastAsia="ru-RU"/>
        </w:rPr>
        <w:t>****</w:t>
      </w:r>
      <w:r w:rsidR="007B7925">
        <w:rPr>
          <w:lang w:val="ru-RU"/>
        </w:rPr>
        <w:t xml:space="preserve">. 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 14.01.2025 года</w:t>
      </w:r>
      <w:r w:rsidRPr="00B92A00">
        <w:rPr>
          <w:lang w:val="ru-RU"/>
        </w:rPr>
        <w:t>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B92A00">
        <w:rPr>
          <w:lang w:val="ru-RU"/>
        </w:rPr>
        <w:t>неисполнением либо ненадлежащим исполнением своих служебных обязанностей.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="007B7925">
        <w:rPr>
          <w:lang w:val="ru-RU"/>
        </w:rPr>
        <w:t>Герасимовой Т.В.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7B7925">
        <w:rPr>
          <w:lang w:val="ru-RU"/>
        </w:rPr>
        <w:t>Герасимовой Т.В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об административных правонарушениях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 xml:space="preserve">ссийской Федерации об обязательном социальном страховании на случай </w:t>
      </w:r>
      <w:r w:rsidRPr="00B92A00">
        <w:rPr>
          <w:lang w:val="ru-RU"/>
        </w:rPr>
        <w:t>временной нетрудоспособности и в связи с материнством в территориальные органы Фонда пенсионного и социального страхо</w:t>
      </w:r>
      <w:r w:rsidRPr="00B92A00">
        <w:rPr>
          <w:lang w:val="ru-RU"/>
        </w:rPr>
        <w:t>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</w:t>
      </w:r>
      <w:r w:rsidRPr="00B92A00">
        <w:rPr>
          <w:lang w:val="ru-RU"/>
        </w:rPr>
        <w:t>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При назначении административного наказания, суд учитывает характер совершенного административного правонаруше</w:t>
      </w:r>
      <w:r w:rsidRPr="00B92A00">
        <w:rPr>
          <w:lang w:val="ru-RU"/>
        </w:rPr>
        <w:t xml:space="preserve">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Обстоятельств, смягчающих и отягчающих административную ответственность, предусмотренных ст. 4.2, ст. 4.3 КоАП РФ, судом не уст</w:t>
      </w:r>
      <w:r w:rsidRPr="00B92A00">
        <w:rPr>
          <w:lang w:val="ru-RU"/>
        </w:rPr>
        <w:t>ановлено.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990E69" w:rsidRPr="00B92A00" w:rsidP="008C1F57">
      <w:pPr>
        <w:ind w:left="-567" w:right="-234" w:firstLine="567"/>
        <w:jc w:val="center"/>
        <w:rPr>
          <w:lang w:val="ru-RU"/>
        </w:rPr>
      </w:pPr>
    </w:p>
    <w:p w:rsidR="00990E69" w:rsidRPr="00B92A00" w:rsidP="008C1F5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Генерального директора ООО «Вектор» Герасимову Татьяну Валерьевну</w:t>
      </w:r>
      <w:r w:rsidRPr="008C1F57">
        <w:rPr>
          <w:bCs/>
          <w:lang w:val="ru-RU"/>
        </w:rPr>
        <w:t xml:space="preserve"> признать</w:t>
      </w:r>
      <w:r w:rsidRPr="008C1F57">
        <w:rPr>
          <w:bCs/>
          <w:lang w:val="ru-RU"/>
        </w:rPr>
        <w:t xml:space="preserve">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>Кодекса РФ об АП и назначить административное наказание в виде штрафа в размере 300 (триста) рублей.</w:t>
      </w:r>
    </w:p>
    <w:p w:rsidR="008C1F57" w:rsidRPr="008C1F57" w:rsidP="008C1F57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Штраф подлежит уплате в УФК по ХМАО-Югре (ОСФР по ХМАО-Югре л/сч</w:t>
      </w:r>
      <w:r w:rsidRPr="008C1F57">
        <w:rPr>
          <w:lang w:val="ru-RU"/>
        </w:rPr>
        <w:t xml:space="preserve"> № 04874Ф87010); р/сч 03100643000000018700 РКЦ г. Ханты-Мансийск; ИНН 8601002078; КПП 860101001; БИК ТОФК 007162163; Кор/сч. 40102810245370000007, КБК 7971160123006000</w:t>
      </w:r>
      <w:r>
        <w:rPr>
          <w:lang w:val="ru-RU"/>
        </w:rPr>
        <w:t>2</w:t>
      </w:r>
      <w:r w:rsidRPr="008C1F57">
        <w:rPr>
          <w:lang w:val="ru-RU"/>
        </w:rPr>
        <w:t>140, ОКТМО 7187</w:t>
      </w:r>
      <w:r>
        <w:rPr>
          <w:lang w:val="ru-RU"/>
        </w:rPr>
        <w:t>9</w:t>
      </w:r>
      <w:r w:rsidRPr="008C1F57">
        <w:rPr>
          <w:lang w:val="ru-RU"/>
        </w:rPr>
        <w:t>000. УИН 797</w:t>
      </w:r>
      <w:r>
        <w:rPr>
          <w:lang w:val="ru-RU"/>
        </w:rPr>
        <w:t>8600</w:t>
      </w:r>
      <w:r w:rsidR="007B7925">
        <w:rPr>
          <w:lang w:val="ru-RU"/>
        </w:rPr>
        <w:t>2207250263543</w:t>
      </w:r>
      <w:r w:rsidRPr="008C1F57">
        <w:rPr>
          <w:lang w:val="ru-RU"/>
        </w:rPr>
        <w:t>.</w:t>
      </w:r>
    </w:p>
    <w:p w:rsidR="008C1F57" w:rsidRPr="008C1F57" w:rsidP="008C1F5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 xml:space="preserve">В соответствии со ст. 32.2 Кодекса РФ об </w:t>
      </w:r>
      <w:r w:rsidRPr="008C1F57">
        <w:rPr>
          <w:lang w:val="ru-RU"/>
        </w:rPr>
        <w:t>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8C1F57">
        <w:rPr>
          <w:lang w:val="ru-RU"/>
        </w:rPr>
        <w:t xml:space="preserve">рочки, предусмотренных ст. 31.5 Кодекса РФ об административных правонарушениях. 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</w:t>
      </w:r>
      <w:r w:rsidRPr="008C1F57">
        <w:rPr>
          <w:color w:val="000000"/>
          <w:spacing w:val="2"/>
          <w:lang w:val="ru-RU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7B7925">
        <w:rPr>
          <w:color w:val="000000"/>
          <w:spacing w:val="-4"/>
          <w:lang w:val="ru-RU"/>
        </w:rPr>
        <w:t>10</w:t>
      </w:r>
      <w:r w:rsidRPr="008C1F57">
        <w:rPr>
          <w:color w:val="000000"/>
          <w:spacing w:val="-4"/>
          <w:lang w:val="ru-RU"/>
        </w:rPr>
        <w:t>.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lang w:eastAsia="ru-RU"/>
        </w:rPr>
        <w:t>****</w:t>
      </w: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</w:t>
      </w:r>
      <w:r w:rsidRPr="008C1F57">
        <w:rPr>
          <w:rStyle w:val="Emphasis"/>
          <w:i w:val="0"/>
          <w:lang w:val="ru-RU"/>
        </w:rPr>
        <w:t xml:space="preserve">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>
      <w:pPr>
        <w:ind w:left="-567" w:right="-234" w:firstLine="425"/>
        <w:rPr>
          <w:lang w:val="ru-RU"/>
        </w:rPr>
      </w:pPr>
      <w:r>
        <w:rPr>
          <w:lang w:eastAsia="ru-RU"/>
        </w:rPr>
        <w:t>****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1C0D51"/>
    <w:rsid w:val="006E1886"/>
    <w:rsid w:val="007B7925"/>
    <w:rsid w:val="008C1F57"/>
    <w:rsid w:val="00990E69"/>
    <w:rsid w:val="00A23C95"/>
    <w:rsid w:val="00A90085"/>
    <w:rsid w:val="00B92A00"/>
    <w:rsid w:val="00E95C14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